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9C" w:rsidRPr="008706AB" w:rsidRDefault="00834B9C" w:rsidP="0083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706AB">
        <w:rPr>
          <w:rFonts w:ascii="Times New Roman" w:eastAsia="Times New Roman" w:hAnsi="Times New Roman" w:cs="Times New Roman"/>
          <w:color w:val="222222"/>
        </w:rPr>
        <w:t>(-96) Not applicable</w:t>
      </w:r>
    </w:p>
    <w:p w:rsidR="00834B9C" w:rsidRPr="008706AB" w:rsidRDefault="00834B9C" w:rsidP="0083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706AB">
        <w:rPr>
          <w:rFonts w:ascii="Times New Roman" w:eastAsia="Times New Roman" w:hAnsi="Times New Roman" w:cs="Times New Roman"/>
          <w:color w:val="222222"/>
        </w:rPr>
        <w:t>(-97) To be collected </w:t>
      </w:r>
    </w:p>
    <w:p w:rsidR="00834B9C" w:rsidRPr="008706AB" w:rsidRDefault="00834B9C" w:rsidP="0083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706AB">
        <w:rPr>
          <w:rFonts w:ascii="Times New Roman" w:eastAsia="Times New Roman" w:hAnsi="Times New Roman" w:cs="Times New Roman"/>
          <w:color w:val="222222"/>
        </w:rPr>
        <w:t>(-98) Refused to answer</w:t>
      </w:r>
    </w:p>
    <w:p w:rsidR="00834B9C" w:rsidRPr="000613E2" w:rsidRDefault="00834B9C" w:rsidP="0083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706AB">
        <w:rPr>
          <w:rFonts w:ascii="Times New Roman" w:eastAsia="Times New Roman" w:hAnsi="Times New Roman" w:cs="Times New Roman"/>
          <w:color w:val="222222"/>
        </w:rPr>
        <w:t>(-99) </w:t>
      </w:r>
      <w:r w:rsidRPr="008706AB">
        <w:rPr>
          <w:rFonts w:ascii="Times New Roman" w:eastAsia="Times New Roman" w:hAnsi="Times New Roman" w:cs="Times New Roman"/>
          <w:color w:val="222222"/>
          <w:shd w:val="clear" w:color="auto" w:fill="FFFFCC"/>
        </w:rPr>
        <w:t>Missing</w:t>
      </w:r>
    </w:p>
    <w:p w:rsidR="00834B9C" w:rsidRPr="00D3559E" w:rsidRDefault="00834B9C" w:rsidP="00834B9C">
      <w:pPr>
        <w:tabs>
          <w:tab w:val="left" w:pos="8460"/>
        </w:tabs>
        <w:contextualSpacing/>
        <w:rPr>
          <w:rFonts w:ascii="Times New Roman" w:hAnsi="Times New Roman" w:cs="Times New Roman"/>
          <w:b/>
        </w:rPr>
      </w:pPr>
    </w:p>
    <w:p w:rsidR="00834B9C" w:rsidRPr="00D3559E" w:rsidRDefault="00834B9C" w:rsidP="00834B9C">
      <w:pPr>
        <w:tabs>
          <w:tab w:val="left" w:pos="8460"/>
        </w:tabs>
        <w:contextualSpacing/>
        <w:rPr>
          <w:rFonts w:ascii="Times New Roman" w:hAnsi="Times New Roman" w:cs="Times New Roman"/>
          <w:b/>
        </w:rPr>
      </w:pPr>
      <w:r w:rsidRPr="00D3559E">
        <w:rPr>
          <w:rFonts w:ascii="Times New Roman" w:hAnsi="Times New Roman" w:cs="Times New Roman"/>
          <w:b/>
        </w:rPr>
        <w:t>IFRI FORM O</w:t>
      </w:r>
      <w:r w:rsidRPr="00D3559E">
        <w:rPr>
          <w:rFonts w:ascii="Times New Roman" w:hAnsi="Times New Roman" w:cs="Times New Roman"/>
          <w:b/>
        </w:rPr>
        <w:tab/>
        <w:t>July 2013</w:t>
      </w:r>
    </w:p>
    <w:p w:rsidR="00834B9C" w:rsidRPr="00D3559E" w:rsidRDefault="00834B9C" w:rsidP="00834B9C">
      <w:pPr>
        <w:contextualSpacing/>
        <w:rPr>
          <w:rFonts w:ascii="Times New Roman" w:hAnsi="Times New Roman" w:cs="Times New Roman"/>
          <w:b/>
        </w:rPr>
      </w:pPr>
      <w:r w:rsidRPr="00D3559E">
        <w:rPr>
          <w:rFonts w:ascii="Times New Roman" w:hAnsi="Times New Roman" w:cs="Times New Roman"/>
          <w:b/>
        </w:rPr>
        <w:t>SHORT INSTRUMENT</w:t>
      </w:r>
    </w:p>
    <w:p w:rsidR="00834B9C" w:rsidRPr="00D3559E" w:rsidRDefault="00834B9C" w:rsidP="00834B9C">
      <w:pPr>
        <w:jc w:val="center"/>
        <w:rPr>
          <w:rFonts w:ascii="Times New Roman" w:hAnsi="Times New Roman" w:cs="Times New Roman"/>
          <w:b/>
        </w:rPr>
      </w:pPr>
      <w:r w:rsidRPr="00D3559E">
        <w:rPr>
          <w:rFonts w:ascii="Times New Roman" w:hAnsi="Times New Roman" w:cs="Times New Roman"/>
          <w:b/>
        </w:rPr>
        <w:t>IFRI SITE OVERVIEW FORM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3559E">
        <w:rPr>
          <w:rFonts w:ascii="Times New Roman" w:hAnsi="Times New Roman" w:cs="Times New Roman"/>
          <w:i/>
          <w:iCs/>
        </w:rPr>
        <w:t xml:space="preserve">A site is the location where an IFRI study is being conducted. The location must include at least one .5 hectare forest (or larger), and be used by at least one </w:t>
      </w:r>
      <w:r>
        <w:rPr>
          <w:rFonts w:ascii="Times New Roman" w:hAnsi="Times New Roman" w:cs="Times New Roman"/>
          <w:i/>
          <w:iCs/>
        </w:rPr>
        <w:t>settlement</w:t>
      </w:r>
      <w:r w:rsidRPr="00D3559E">
        <w:rPr>
          <w:rFonts w:ascii="Times New Roman" w:hAnsi="Times New Roman" w:cs="Times New Roman"/>
          <w:i/>
          <w:iCs/>
        </w:rPr>
        <w:t xml:space="preserve">. If there are multiple entities being studied, the description of the site will contain all of these entities. Do </w:t>
      </w:r>
      <w:r w:rsidRPr="00D3559E">
        <w:rPr>
          <w:rFonts w:ascii="Times New Roman" w:hAnsi="Times New Roman" w:cs="Times New Roman"/>
        </w:rPr>
        <w:t xml:space="preserve">not </w:t>
      </w:r>
      <w:r w:rsidRPr="00D3559E">
        <w:rPr>
          <w:rFonts w:ascii="Times New Roman" w:hAnsi="Times New Roman" w:cs="Times New Roman"/>
          <w:i/>
          <w:iCs/>
        </w:rPr>
        <w:t>use the same name for different entities. For data management purposes, each entity must have a unique name. Form O has been designed to obtain information about the general characteristics of the site. It also includes other relevant data that can be researched prior to the IFRI site visit.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:rsidR="00834B9C" w:rsidRDefault="00834B9C" w:rsidP="00834B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of Site &lt;ONAME&gt;:____________________________________________________________________________</w:t>
      </w:r>
    </w:p>
    <w:p w:rsidR="00834B9C" w:rsidRDefault="00834B9C" w:rsidP="00834B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34B9C" w:rsidRPr="00172A95" w:rsidRDefault="00834B9C" w:rsidP="00834B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3559E">
        <w:rPr>
          <w:rFonts w:ascii="Times New Roman" w:eastAsia="Times New Roman" w:hAnsi="Times New Roman" w:cs="Times New Roman"/>
          <w:color w:val="000000"/>
        </w:rPr>
        <w:t>Research ID&lt;RID&gt;:</w:t>
      </w:r>
      <w:r>
        <w:rPr>
          <w:rFonts w:ascii="Times New Roman" w:eastAsia="Times New Roman" w:hAnsi="Times New Roman" w:cs="Times New Roman"/>
          <w:color w:val="000000"/>
        </w:rPr>
        <w:t>________________________</w:t>
      </w:r>
      <w:r>
        <w:rPr>
          <w:rFonts w:ascii="Times New Roman" w:hAnsi="Times New Roman" w:cs="Times New Roman"/>
        </w:rPr>
        <w:t>Country ID &lt;CID&gt;:____________________________________</w:t>
      </w:r>
    </w:p>
    <w:p w:rsidR="00834B9C" w:rsidRPr="00D3559E" w:rsidRDefault="00834B9C" w:rsidP="00834B9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34B9C" w:rsidRPr="00D3559E" w:rsidRDefault="00834B9C" w:rsidP="00834B9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3559E">
        <w:rPr>
          <w:rFonts w:ascii="Times New Roman" w:hAnsi="Times New Roman" w:cs="Times New Roman"/>
        </w:rPr>
        <w:t>Site ID &lt;SID&gt;: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34B9C" w:rsidRPr="00D3559E" w:rsidRDefault="00834B9C" w:rsidP="00834B9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34B9C" w:rsidRPr="00D3559E" w:rsidRDefault="00834B9C" w:rsidP="00834B9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site visit (</w:t>
      </w:r>
      <w:proofErr w:type="spellStart"/>
      <w:r w:rsidRPr="00D3559E">
        <w:rPr>
          <w:rFonts w:ascii="Times New Roman" w:hAnsi="Times New Roman" w:cs="Times New Roman"/>
        </w:rPr>
        <w:t>dd</w:t>
      </w:r>
      <w:proofErr w:type="spellEnd"/>
      <w:r>
        <w:rPr>
          <w:rFonts w:ascii="Times New Roman" w:hAnsi="Times New Roman" w:cs="Times New Roman"/>
        </w:rPr>
        <w:t>-mm</w:t>
      </w:r>
      <w:r w:rsidRPr="00D3559E">
        <w:rPr>
          <w:rFonts w:ascii="Times New Roman" w:hAnsi="Times New Roman" w:cs="Times New Roman"/>
        </w:rPr>
        <w:t>-</w:t>
      </w:r>
      <w:proofErr w:type="spellStart"/>
      <w:r w:rsidRPr="00D3559E">
        <w:rPr>
          <w:rFonts w:ascii="Times New Roman" w:hAnsi="Times New Roman" w:cs="Times New Roman"/>
        </w:rPr>
        <w:t>yr</w:t>
      </w:r>
      <w:proofErr w:type="spellEnd"/>
      <w:r w:rsidRPr="00D3559E">
        <w:rPr>
          <w:rFonts w:ascii="Times New Roman" w:hAnsi="Times New Roman" w:cs="Times New Roman"/>
        </w:rPr>
        <w:t>) &lt;VISITDATE&gt;: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834B9C" w:rsidRPr="00D3559E" w:rsidRDefault="00834B9C" w:rsidP="00834B9C">
      <w:pPr>
        <w:spacing w:after="0" w:line="240" w:lineRule="auto"/>
        <w:rPr>
          <w:rFonts w:ascii="Times New Roman" w:hAnsi="Times New Roman" w:cs="Times New Roman"/>
        </w:rPr>
      </w:pPr>
    </w:p>
    <w:p w:rsidR="00834B9C" w:rsidRPr="00D3559E" w:rsidRDefault="00834B9C" w:rsidP="00834B9C">
      <w:pPr>
        <w:spacing w:after="0" w:line="240" w:lineRule="auto"/>
        <w:rPr>
          <w:rFonts w:ascii="Times New Roman" w:hAnsi="Times New Roman" w:cs="Times New Roman"/>
        </w:rPr>
      </w:pPr>
      <w:r w:rsidRPr="00D3559E">
        <w:rPr>
          <w:rFonts w:ascii="Times New Roman" w:hAnsi="Times New Roman" w:cs="Times New Roman"/>
        </w:rPr>
        <w:t xml:space="preserve">Has this site been coded in previous years? &lt;OCODED&gt;: 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59E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____</w:t>
      </w:r>
      <w:r w:rsidRPr="00D3559E">
        <w:rPr>
          <w:rFonts w:ascii="Times New Roman" w:hAnsi="Times New Roman" w:cs="Times New Roman"/>
        </w:rPr>
        <w:t>No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59E"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____</w:t>
      </w:r>
      <w:r w:rsidRPr="00D3559E">
        <w:rPr>
          <w:rFonts w:ascii="Times New Roman" w:hAnsi="Times New Roman" w:cs="Times New Roman"/>
        </w:rPr>
        <w:t>Yes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59E"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</w:rPr>
        <w:t>____</w:t>
      </w:r>
      <w:r w:rsidRPr="00D3559E">
        <w:rPr>
          <w:rFonts w:ascii="Times New Roman" w:hAnsi="Times New Roman" w:cs="Times New Roman"/>
        </w:rPr>
        <w:t>Uncertain</w:t>
      </w:r>
    </w:p>
    <w:p w:rsidR="00834B9C" w:rsidRPr="00D3559E" w:rsidRDefault="00834B9C" w:rsidP="00834B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3559E">
        <w:rPr>
          <w:rFonts w:ascii="Times New Roman" w:hAnsi="Times New Roman" w:cs="Times New Roman"/>
        </w:rPr>
        <w:t xml:space="preserve">(4) </w:t>
      </w:r>
      <w:r>
        <w:rPr>
          <w:rFonts w:ascii="Times New Roman" w:hAnsi="Times New Roman" w:cs="Times New Roman"/>
        </w:rPr>
        <w:t>____</w:t>
      </w:r>
      <w:r w:rsidRPr="00D3559E">
        <w:rPr>
          <w:rFonts w:ascii="Times New Roman" w:hAnsi="Times New Roman" w:cs="Times New Roman"/>
        </w:rPr>
        <w:t xml:space="preserve">Yes, with a different name </w:t>
      </w:r>
      <w:r w:rsidRPr="00D3559E">
        <w:rPr>
          <w:rFonts w:ascii="Times New Roman" w:hAnsi="Times New Roman" w:cs="Times New Roman"/>
          <w:i/>
          <w:iCs/>
        </w:rPr>
        <w:t>(If this response is checked, write old name</w:t>
      </w:r>
      <w:r w:rsidRPr="00F52948">
        <w:rPr>
          <w:rFonts w:ascii="Times New Roman" w:hAnsi="Times New Roman" w:cs="Times New Roman"/>
          <w:iCs/>
        </w:rPr>
        <w:t>_________</w:t>
      </w:r>
      <w:r>
        <w:rPr>
          <w:rFonts w:ascii="Times New Roman" w:hAnsi="Times New Roman" w:cs="Times New Roman"/>
          <w:iCs/>
        </w:rPr>
        <w:t>__________</w:t>
      </w:r>
      <w:r w:rsidRPr="00F52948">
        <w:rPr>
          <w:rFonts w:ascii="Times New Roman" w:hAnsi="Times New Roman" w:cs="Times New Roman"/>
          <w:iCs/>
        </w:rPr>
        <w:t>&lt;OOLDNAME</w:t>
      </w:r>
      <w:r>
        <w:rPr>
          <w:rFonts w:ascii="Times New Roman" w:hAnsi="Times New Roman" w:cs="Times New Roman"/>
          <w:iCs/>
        </w:rPr>
        <w:t>&gt;</w:t>
      </w:r>
      <w:r w:rsidRPr="00D3559E">
        <w:rPr>
          <w:rFonts w:ascii="Times New Roman" w:hAnsi="Times New Roman" w:cs="Times New Roman"/>
          <w:i/>
          <w:iCs/>
        </w:rPr>
        <w:t>.)</w:t>
      </w:r>
    </w:p>
    <w:p w:rsidR="00834B9C" w:rsidRPr="00244D7C" w:rsidRDefault="00834B9C" w:rsidP="00834B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34B9C" w:rsidRPr="00244D7C" w:rsidRDefault="00834B9C" w:rsidP="00834B9C">
      <w:pPr>
        <w:rPr>
          <w:rFonts w:ascii="Times New Roman" w:hAnsi="Times New Roman" w:cs="Times New Roman"/>
        </w:rPr>
      </w:pPr>
      <w:r w:rsidRPr="00244D7C">
        <w:rPr>
          <w:rFonts w:ascii="TimesNewRomanPS-BoldMT" w:hAnsi="TimesNewRomanPS-BoldMT" w:cs="TimesNewRomanPS-BoldMT"/>
          <w:b/>
          <w:bCs/>
        </w:rPr>
        <w:t xml:space="preserve">A. </w:t>
      </w:r>
      <w:r w:rsidRPr="00244D7C">
        <w:rPr>
          <w:rFonts w:ascii="TimesNewRomanPS-BoldMT" w:hAnsi="TimesNewRomanPS-BoldMT" w:cs="TimesNewRomanPS-BoldMT"/>
          <w:b/>
          <w:bCs/>
        </w:rPr>
        <w:tab/>
        <w:t>TEAM AND SITE INFORMATION</w:t>
      </w:r>
    </w:p>
    <w:p w:rsidR="00834B9C" w:rsidRPr="00D3559E" w:rsidRDefault="00834B9C" w:rsidP="00834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A1.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What is the beginning dat</w:t>
      </w:r>
      <w:r>
        <w:rPr>
          <w:rFonts w:ascii="Times New Roman" w:hAnsi="Times New Roman" w:cs="Times New Roman"/>
        </w:rPr>
        <w:t>e of this site visit using day/month/and year?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&lt;OSTRTVISIT&gt;</w:t>
      </w:r>
      <w:r>
        <w:rPr>
          <w:rFonts w:ascii="Times New Roman" w:hAnsi="Times New Roman" w:cs="Times New Roman"/>
        </w:rPr>
        <w:t>_______________________</w:t>
      </w:r>
    </w:p>
    <w:p w:rsidR="00834B9C" w:rsidRPr="00D3559E" w:rsidRDefault="00834B9C" w:rsidP="00834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A2.</w:t>
      </w:r>
      <w:r>
        <w:rPr>
          <w:rFonts w:ascii="Times New Roman" w:hAnsi="Times New Roman" w:cs="Times New Roman"/>
        </w:rPr>
        <w:tab/>
        <w:t xml:space="preserve"> </w:t>
      </w:r>
      <w:r w:rsidRPr="00D3559E">
        <w:rPr>
          <w:rFonts w:ascii="Times New Roman" w:hAnsi="Times New Roman" w:cs="Times New Roman"/>
        </w:rPr>
        <w:t>What is the ending dat</w:t>
      </w:r>
      <w:r>
        <w:rPr>
          <w:rFonts w:ascii="Times New Roman" w:hAnsi="Times New Roman" w:cs="Times New Roman"/>
        </w:rPr>
        <w:t>e of this site visit using day/month</w:t>
      </w:r>
      <w:r w:rsidRPr="00D3559E">
        <w:rPr>
          <w:rFonts w:ascii="Times New Roman" w:hAnsi="Times New Roman" w:cs="Times New Roman"/>
        </w:rPr>
        <w:t xml:space="preserve">/year?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&lt;OENDVISIT&gt;</w:t>
      </w:r>
      <w:r>
        <w:rPr>
          <w:rFonts w:ascii="Times New Roman" w:hAnsi="Times New Roman" w:cs="Times New Roman"/>
        </w:rPr>
        <w:t>______________________________</w:t>
      </w:r>
    </w:p>
    <w:p w:rsidR="00834B9C" w:rsidRDefault="00834B9C" w:rsidP="00834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A3.</w:t>
      </w:r>
      <w:r>
        <w:rPr>
          <w:rFonts w:ascii="Times New Roman" w:hAnsi="Times New Roman" w:cs="Times New Roman"/>
        </w:rPr>
        <w:tab/>
        <w:t xml:space="preserve"> </w:t>
      </w:r>
      <w:r w:rsidRPr="00D3559E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>are the names of the</w:t>
      </w:r>
      <w:r w:rsidRPr="00D3559E">
        <w:rPr>
          <w:rFonts w:ascii="Times New Roman" w:hAnsi="Times New Roman" w:cs="Times New Roman"/>
        </w:rPr>
        <w:t xml:space="preserve"> team members and what are their skills? </w:t>
      </w:r>
      <w:r w:rsidRPr="00D3559E">
        <w:rPr>
          <w:rFonts w:ascii="Times New Roman" w:hAnsi="Times New Roman" w:cs="Times New Roman"/>
          <w:i/>
          <w:iCs/>
        </w:rPr>
        <w:t>(</w:t>
      </w:r>
      <w:proofErr w:type="gramStart"/>
      <w:r w:rsidRPr="00D3559E">
        <w:rPr>
          <w:rFonts w:ascii="Times New Roman" w:hAnsi="Times New Roman" w:cs="Times New Roman"/>
          <w:i/>
          <w:iCs/>
        </w:rPr>
        <w:t>long</w:t>
      </w:r>
      <w:proofErr w:type="gramEnd"/>
      <w:r w:rsidRPr="00D3559E">
        <w:rPr>
          <w:rFonts w:ascii="Times New Roman" w:hAnsi="Times New Roman" w:cs="Times New Roman"/>
          <w:i/>
          <w:iCs/>
        </w:rPr>
        <w:t xml:space="preserve"> text) </w:t>
      </w:r>
      <w:r>
        <w:rPr>
          <w:rFonts w:ascii="Times New Roman" w:hAnsi="Times New Roman" w:cs="Times New Roman"/>
        </w:rPr>
        <w:t>&lt;OTEAMINFO&gt;</w:t>
      </w:r>
    </w:p>
    <w:p w:rsidR="00834B9C" w:rsidRDefault="00834B9C" w:rsidP="00834B9C">
      <w:pPr>
        <w:rPr>
          <w:rFonts w:ascii="Times New Roman" w:hAnsi="Times New Roman" w:cs="Times New Roman"/>
        </w:rPr>
      </w:pPr>
    </w:p>
    <w:p w:rsidR="00834B9C" w:rsidRPr="00D3559E" w:rsidRDefault="00834B9C" w:rsidP="00834B9C">
      <w:pPr>
        <w:rPr>
          <w:rFonts w:ascii="Times New Roman" w:hAnsi="Times New Roman" w:cs="Times New Roman"/>
        </w:rPr>
      </w:pPr>
    </w:p>
    <w:p w:rsidR="00834B9C" w:rsidRDefault="00834B9C" w:rsidP="00834B9C">
      <w:pPr>
        <w:rPr>
          <w:rFonts w:ascii="Times New Roman" w:hAnsi="Times New Roman" w:cs="Times New Roman"/>
        </w:rPr>
      </w:pPr>
    </w:p>
    <w:p w:rsidR="00834B9C" w:rsidRDefault="00834B9C" w:rsidP="00834B9C">
      <w:pPr>
        <w:rPr>
          <w:rFonts w:ascii="Times New Roman" w:hAnsi="Times New Roman" w:cs="Times New Roman"/>
        </w:rPr>
      </w:pPr>
    </w:p>
    <w:p w:rsidR="00834B9C" w:rsidRDefault="00834B9C" w:rsidP="00834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A4.</w:t>
      </w:r>
      <w:r>
        <w:rPr>
          <w:rFonts w:ascii="Times New Roman" w:hAnsi="Times New Roman" w:cs="Times New Roman"/>
        </w:rPr>
        <w:tab/>
        <w:t xml:space="preserve"> </w:t>
      </w:r>
      <w:r w:rsidRPr="00D3559E">
        <w:rPr>
          <w:rFonts w:ascii="Times New Roman" w:hAnsi="Times New Roman" w:cs="Times New Roman"/>
        </w:rPr>
        <w:t xml:space="preserve">What is (are) the name(s) of the person(s) or source(s) consulted on botanical names? </w:t>
      </w:r>
      <w:r w:rsidRPr="00D3559E">
        <w:rPr>
          <w:rFonts w:ascii="Times New Roman" w:hAnsi="Times New Roman" w:cs="Times New Roman"/>
          <w:i/>
          <w:iCs/>
        </w:rPr>
        <w:t>(</w:t>
      </w:r>
      <w:proofErr w:type="gramStart"/>
      <w:r w:rsidRPr="00D3559E">
        <w:rPr>
          <w:rFonts w:ascii="Times New Roman" w:hAnsi="Times New Roman" w:cs="Times New Roman"/>
          <w:i/>
          <w:iCs/>
        </w:rPr>
        <w:t>brief</w:t>
      </w:r>
      <w:proofErr w:type="gramEnd"/>
      <w:r w:rsidRPr="00D3559E">
        <w:rPr>
          <w:rFonts w:ascii="Times New Roman" w:hAnsi="Times New Roman" w:cs="Times New Roman"/>
          <w:i/>
          <w:iCs/>
        </w:rPr>
        <w:t xml:space="preserve"> text) </w:t>
      </w: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</w:rPr>
        <w:t>&lt;OBOTANSRC&gt;</w:t>
      </w:r>
    </w:p>
    <w:p w:rsidR="00834B9C" w:rsidRPr="00D3559E" w:rsidRDefault="00834B9C" w:rsidP="00834B9C">
      <w:pPr>
        <w:rPr>
          <w:rFonts w:ascii="Times New Roman" w:hAnsi="Times New Roman" w:cs="Times New Roman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ab/>
        <w:t>Please offer complete citations if sources are text.</w:t>
      </w:r>
    </w:p>
    <w:p w:rsidR="00834B9C" w:rsidRDefault="00834B9C" w:rsidP="00834B9C">
      <w:pPr>
        <w:rPr>
          <w:rFonts w:ascii="Times New Roman" w:hAnsi="Times New Roman" w:cs="Times New Roman"/>
        </w:rPr>
      </w:pPr>
    </w:p>
    <w:p w:rsidR="00834B9C" w:rsidRDefault="00834B9C" w:rsidP="00834B9C">
      <w:pPr>
        <w:rPr>
          <w:rFonts w:ascii="Times New Roman" w:hAnsi="Times New Roman" w:cs="Times New Roman"/>
        </w:rPr>
      </w:pPr>
    </w:p>
    <w:p w:rsidR="00834B9C" w:rsidRDefault="00834B9C" w:rsidP="00834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A5. </w:t>
      </w:r>
      <w:r>
        <w:rPr>
          <w:rFonts w:ascii="Times New Roman" w:hAnsi="Times New Roman" w:cs="Times New Roman"/>
        </w:rPr>
        <w:tab/>
        <w:t>In the chart below, l</w:t>
      </w:r>
      <w:r w:rsidRPr="00D3559E">
        <w:rPr>
          <w:rFonts w:ascii="Times New Roman" w:hAnsi="Times New Roman" w:cs="Times New Roman"/>
        </w:rPr>
        <w:t>ist the names of the forest(s) (if applicable) that will be entered into the database</w:t>
      </w:r>
      <w:r>
        <w:rPr>
          <w:rFonts w:ascii="Times New Roman" w:hAnsi="Times New Roman" w:cs="Times New Roman"/>
        </w:rPr>
        <w:t xml:space="preserve"> for this site</w:t>
      </w:r>
      <w:r w:rsidRPr="00D3559E">
        <w:rPr>
          <w:rFonts w:ascii="Times New Roman" w:hAnsi="Times New Roman" w:cs="Times New Roman"/>
        </w:rPr>
        <w:t xml:space="preserve"> </w:t>
      </w:r>
    </w:p>
    <w:p w:rsidR="00834B9C" w:rsidRPr="00D3559E" w:rsidRDefault="00834B9C" w:rsidP="00834B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559E">
        <w:rPr>
          <w:rFonts w:ascii="Times New Roman" w:hAnsi="Times New Roman" w:cs="Times New Roman"/>
        </w:rPr>
        <w:t xml:space="preserve">For each of these forest(s), list the names of the settlement(s) (if applicable) that will be entered into the database for this forest. </w:t>
      </w:r>
      <w:r w:rsidRPr="00D3559E">
        <w:rPr>
          <w:rFonts w:ascii="Times New Roman" w:eastAsia="Times New Roman" w:hAnsi="Times New Roman" w:cs="Times New Roman"/>
          <w:color w:val="000000"/>
        </w:rPr>
        <w:t>&lt;FSETTLEMENTNAME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D3559E">
        <w:rPr>
          <w:rFonts w:ascii="Times New Roman" w:eastAsia="Times New Roman" w:hAnsi="Times New Roman" w:cs="Times New Roman"/>
          <w:color w:val="000000"/>
        </w:rPr>
        <w:t>&gt;</w:t>
      </w:r>
    </w:p>
    <w:p w:rsidR="00834B9C" w:rsidRDefault="00834B9C" w:rsidP="00834B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3559E">
        <w:rPr>
          <w:rFonts w:ascii="Times New Roman" w:eastAsia="Times New Roman" w:hAnsi="Times New Roman" w:cs="Times New Roman"/>
          <w:color w:val="000000"/>
        </w:rPr>
        <w:t>For each of the forest(s), list the names of the forest associations that will be entered into the database for this forest.</w:t>
      </w:r>
      <w:r w:rsidRPr="00D3559E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&lt;F</w:t>
      </w:r>
      <w:r w:rsidRPr="00D3559E">
        <w:rPr>
          <w:rFonts w:ascii="Times New Roman" w:eastAsia="Times New Roman" w:hAnsi="Times New Roman" w:cs="Times New Roman"/>
          <w:color w:val="000000"/>
        </w:rPr>
        <w:t>ASSOCIATIONNAMES&gt;</w:t>
      </w:r>
    </w:p>
    <w:p w:rsidR="00834B9C" w:rsidRDefault="00834B9C" w:rsidP="00834B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3559E">
        <w:rPr>
          <w:rFonts w:ascii="Times New Roman" w:eastAsia="Times New Roman" w:hAnsi="Times New Roman" w:cs="Times New Roman"/>
          <w:color w:val="000000"/>
        </w:rPr>
        <w:t>For each of the forest(s), indicate how many Forest Plot Forms will be completed. &lt;FPLOTNUM&gt;</w:t>
      </w:r>
    </w:p>
    <w:p w:rsidR="000225F5" w:rsidRPr="00D3559E" w:rsidRDefault="000225F5" w:rsidP="00834B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 each of the forests(s), list the three main forest products that will be entered into the database for this forest. </w:t>
      </w:r>
    </w:p>
    <w:tbl>
      <w:tblPr>
        <w:tblStyle w:val="TableGrid"/>
        <w:tblpPr w:leftFromText="180" w:rightFromText="180" w:vertAnchor="text" w:horzAnchor="margin" w:tblpY="109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3330"/>
        <w:gridCol w:w="2970"/>
        <w:gridCol w:w="2070"/>
      </w:tblGrid>
      <w:tr w:rsidR="000225F5" w:rsidTr="000225F5">
        <w:tc>
          <w:tcPr>
            <w:tcW w:w="1188" w:type="dxa"/>
          </w:tcPr>
          <w:p w:rsidR="000225F5" w:rsidRPr="00E0449A" w:rsidRDefault="000225F5" w:rsidP="0034786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44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Forest Name</w:t>
            </w:r>
          </w:p>
          <w:p w:rsidR="000225F5" w:rsidRPr="00E0449A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225F5" w:rsidRPr="00E0449A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&lt;FPLOTNUM&gt;</w:t>
            </w:r>
          </w:p>
          <w:p w:rsidR="000225F5" w:rsidRPr="00E0449A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Number of Forest Plot Forms </w:t>
            </w:r>
          </w:p>
        </w:tc>
        <w:tc>
          <w:tcPr>
            <w:tcW w:w="3330" w:type="dxa"/>
          </w:tcPr>
          <w:p w:rsidR="000225F5" w:rsidRPr="00E0449A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&lt;FSETTLEMENTNAMES&gt;</w:t>
            </w:r>
          </w:p>
          <w:p w:rsidR="000225F5" w:rsidRPr="00E0449A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Settlement name(s)</w:t>
            </w:r>
          </w:p>
        </w:tc>
        <w:tc>
          <w:tcPr>
            <w:tcW w:w="2970" w:type="dxa"/>
          </w:tcPr>
          <w:p w:rsidR="000225F5" w:rsidRPr="00E0449A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&lt;FASSOCIATIONNAMES&gt;</w:t>
            </w:r>
          </w:p>
          <w:p w:rsidR="000225F5" w:rsidRDefault="000225F5" w:rsidP="00347867">
            <w:pPr>
              <w:pStyle w:val="ListParagraph"/>
              <w:tabs>
                <w:tab w:val="left" w:pos="192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Association name(s)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0225F5" w:rsidRPr="00B27951" w:rsidRDefault="000225F5" w:rsidP="00347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(-96) Not applicable</w:t>
            </w:r>
          </w:p>
          <w:p w:rsidR="000225F5" w:rsidRPr="00E0449A" w:rsidRDefault="000225F5" w:rsidP="00347867">
            <w:pPr>
              <w:pStyle w:val="ListParagraph"/>
              <w:tabs>
                <w:tab w:val="left" w:pos="192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&lt;FPRODUCTNAMES&gt;</w:t>
            </w:r>
          </w:p>
          <w:p w:rsidR="000225F5" w:rsidRPr="00E0449A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Product name(s)</w:t>
            </w:r>
          </w:p>
        </w:tc>
      </w:tr>
      <w:tr w:rsidR="000225F5" w:rsidTr="000225F5">
        <w:tc>
          <w:tcPr>
            <w:tcW w:w="1188" w:type="dxa"/>
          </w:tcPr>
          <w:p w:rsidR="000225F5" w:rsidRPr="00E0449A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OFNAME1</w:t>
            </w:r>
          </w:p>
        </w:tc>
        <w:tc>
          <w:tcPr>
            <w:tcW w:w="144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25F5" w:rsidTr="000225F5">
        <w:tc>
          <w:tcPr>
            <w:tcW w:w="1188" w:type="dxa"/>
          </w:tcPr>
          <w:p w:rsidR="000225F5" w:rsidRPr="00E0449A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OFNAME2</w:t>
            </w:r>
          </w:p>
        </w:tc>
        <w:tc>
          <w:tcPr>
            <w:tcW w:w="144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25F5" w:rsidTr="000225F5">
        <w:tc>
          <w:tcPr>
            <w:tcW w:w="1188" w:type="dxa"/>
          </w:tcPr>
          <w:p w:rsidR="000225F5" w:rsidRPr="00E0449A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OFNAME3</w:t>
            </w:r>
          </w:p>
        </w:tc>
        <w:tc>
          <w:tcPr>
            <w:tcW w:w="144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25F5" w:rsidTr="000225F5">
        <w:tc>
          <w:tcPr>
            <w:tcW w:w="1188" w:type="dxa"/>
          </w:tcPr>
          <w:p w:rsidR="000225F5" w:rsidRPr="00E0449A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OFNAME4</w:t>
            </w:r>
          </w:p>
        </w:tc>
        <w:tc>
          <w:tcPr>
            <w:tcW w:w="144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25F5" w:rsidTr="000225F5">
        <w:tc>
          <w:tcPr>
            <w:tcW w:w="1188" w:type="dxa"/>
          </w:tcPr>
          <w:p w:rsidR="000225F5" w:rsidRPr="00E0449A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44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OFNAME5</w:t>
            </w:r>
          </w:p>
        </w:tc>
        <w:tc>
          <w:tcPr>
            <w:tcW w:w="144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</w:tcPr>
          <w:p w:rsidR="000225F5" w:rsidRDefault="000225F5" w:rsidP="00347867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34B9C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34B9C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 </w:t>
      </w:r>
      <w:r>
        <w:rPr>
          <w:rFonts w:ascii="Times New Roman" w:hAnsi="Times New Roman" w:cs="Times New Roman"/>
          <w:b/>
          <w:bCs/>
        </w:rPr>
        <w:tab/>
      </w:r>
      <w:r w:rsidRPr="00D3559E">
        <w:rPr>
          <w:rFonts w:ascii="Times New Roman" w:hAnsi="Times New Roman" w:cs="Times New Roman"/>
          <w:b/>
          <w:bCs/>
        </w:rPr>
        <w:t>GEOGRAPHIC AND POSITIONING INFORMATION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  <w:i/>
          <w:iCs/>
        </w:rPr>
        <w:t xml:space="preserve">Measure the latitude and longitude in a central location in the research site. Use decimal degrees </w:t>
      </w:r>
      <w:r w:rsidRPr="00D3559E">
        <w:rPr>
          <w:rFonts w:ascii="Times New Roman" w:hAnsi="Times New Roman" w:cs="Times New Roman"/>
          <w:b/>
          <w:bCs/>
          <w:i/>
          <w:iCs/>
        </w:rPr>
        <w:t xml:space="preserve">or </w:t>
      </w:r>
      <w:r w:rsidRPr="00D3559E">
        <w:rPr>
          <w:rFonts w:ascii="Times New Roman" w:hAnsi="Times New Roman" w:cs="Times New Roman"/>
          <w:i/>
          <w:iCs/>
        </w:rPr>
        <w:t>degrees-</w:t>
      </w: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  <w:i/>
          <w:iCs/>
        </w:rPr>
        <w:t xml:space="preserve">minutes-seconds for latitude and longitude. Please give elevation in meters above sea level. If elevation varies, </w:t>
      </w: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  <w:i/>
          <w:iCs/>
        </w:rPr>
        <w:t>provide the approximate average elevation.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B1.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What is the latitude of this site? &lt;OSITELAT&gt; _________________________</w:t>
      </w:r>
      <w:proofErr w:type="gramStart"/>
      <w:r w:rsidRPr="00D3559E">
        <w:rPr>
          <w:rFonts w:ascii="Times New Roman" w:hAnsi="Times New Roman" w:cs="Times New Roman"/>
        </w:rPr>
        <w:t>_</w:t>
      </w:r>
      <w:r w:rsidRPr="00D3559E">
        <w:rPr>
          <w:rFonts w:ascii="Times New Roman" w:hAnsi="Times New Roman" w:cs="Times New Roman"/>
          <w:i/>
          <w:iCs/>
        </w:rPr>
        <w:t>(</w:t>
      </w:r>
      <w:proofErr w:type="gramEnd"/>
      <w:r w:rsidRPr="00D3559E">
        <w:rPr>
          <w:rFonts w:ascii="Times New Roman" w:hAnsi="Times New Roman" w:cs="Times New Roman"/>
          <w:i/>
          <w:iCs/>
        </w:rPr>
        <w:t>decimal degrees)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________º ________’ ________" _____ </w:t>
      </w:r>
      <w:r w:rsidRPr="00D3559E">
        <w:rPr>
          <w:rFonts w:ascii="Times New Roman" w:hAnsi="Times New Roman" w:cs="Times New Roman"/>
          <w:i/>
          <w:iCs/>
        </w:rPr>
        <w:t>(degrees-minutes-seconds; N or S)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B2.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What is the longitude of this site? &lt;OSITELONG&gt; _________________________</w:t>
      </w:r>
      <w:proofErr w:type="gramStart"/>
      <w:r w:rsidRPr="00D3559E">
        <w:rPr>
          <w:rFonts w:ascii="Times New Roman" w:hAnsi="Times New Roman" w:cs="Times New Roman"/>
        </w:rPr>
        <w:t>_</w:t>
      </w:r>
      <w:r w:rsidRPr="00D3559E">
        <w:rPr>
          <w:rFonts w:ascii="Times New Roman" w:hAnsi="Times New Roman" w:cs="Times New Roman"/>
          <w:i/>
          <w:iCs/>
        </w:rPr>
        <w:t>(</w:t>
      </w:r>
      <w:proofErr w:type="gramEnd"/>
      <w:r w:rsidRPr="00D3559E">
        <w:rPr>
          <w:rFonts w:ascii="Times New Roman" w:hAnsi="Times New Roman" w:cs="Times New Roman"/>
          <w:i/>
          <w:iCs/>
        </w:rPr>
        <w:t>decimal degrees)</w:t>
      </w:r>
      <w:r w:rsidRPr="00D3559E">
        <w:rPr>
          <w:rFonts w:ascii="Times New Roman" w:hAnsi="Times New Roman" w:cs="Times New Roman"/>
        </w:rPr>
        <w:t xml:space="preserve">________º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________’ ________" _____ </w:t>
      </w:r>
      <w:r w:rsidRPr="00D3559E">
        <w:rPr>
          <w:rFonts w:ascii="Times New Roman" w:hAnsi="Times New Roman" w:cs="Times New Roman"/>
          <w:i/>
          <w:iCs/>
        </w:rPr>
        <w:t>(degrees-minutes-seconds; E or W)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B3.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What is the elevation of this site? &lt;OSITEELEV&gt; ________________________________ </w:t>
      </w:r>
      <w:r w:rsidRPr="00D3559E">
        <w:rPr>
          <w:rFonts w:ascii="Times New Roman" w:hAnsi="Times New Roman" w:cs="Times New Roman"/>
          <w:i/>
          <w:iCs/>
        </w:rPr>
        <w:t xml:space="preserve">(meters above sea </w:t>
      </w:r>
      <w:r>
        <w:rPr>
          <w:rFonts w:ascii="Times New Roman" w:hAnsi="Times New Roman" w:cs="Times New Roman"/>
          <w:i/>
          <w:iCs/>
        </w:rPr>
        <w:tab/>
      </w:r>
      <w:r w:rsidRPr="00D3559E">
        <w:rPr>
          <w:rFonts w:ascii="Times New Roman" w:hAnsi="Times New Roman" w:cs="Times New Roman"/>
          <w:i/>
          <w:iCs/>
        </w:rPr>
        <w:t>level)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4B9C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B4. </w:t>
      </w:r>
      <w:r>
        <w:rPr>
          <w:rFonts w:ascii="Times New Roman" w:hAnsi="Times New Roman" w:cs="Times New Roman"/>
        </w:rPr>
        <w:tab/>
        <w:t>Convert data in B1, B2, and B3</w:t>
      </w:r>
      <w:r w:rsidRPr="00D3559E">
        <w:rPr>
          <w:rFonts w:ascii="Times New Roman" w:hAnsi="Times New Roman" w:cs="Times New Roman"/>
        </w:rPr>
        <w:t xml:space="preserve"> to WGS 84. 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Datum name: </w:t>
      </w:r>
      <w:r w:rsidRPr="00D3559E">
        <w:rPr>
          <w:rFonts w:ascii="Times New Roman" w:hAnsi="Times New Roman" w:cs="Times New Roman"/>
          <w:i/>
          <w:iCs/>
        </w:rPr>
        <w:t xml:space="preserve">(text) </w:t>
      </w:r>
      <w:r>
        <w:rPr>
          <w:rFonts w:ascii="Times New Roman" w:hAnsi="Times New Roman" w:cs="Times New Roman"/>
        </w:rPr>
        <w:t>&lt;ODATUM&gt;_____________________________________________________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X translation to WGS 84 </w:t>
      </w:r>
      <w:r w:rsidRPr="00D3559E">
        <w:rPr>
          <w:rFonts w:ascii="Times New Roman" w:hAnsi="Times New Roman" w:cs="Times New Roman"/>
          <w:i/>
          <w:iCs/>
        </w:rPr>
        <w:t>(meters</w:t>
      </w:r>
      <w:proofErr w:type="gramStart"/>
      <w:r w:rsidRPr="00D3559E">
        <w:rPr>
          <w:rFonts w:ascii="Times New Roman" w:hAnsi="Times New Roman" w:cs="Times New Roman"/>
          <w:i/>
          <w:iCs/>
        </w:rPr>
        <w:t>)</w:t>
      </w:r>
      <w:r w:rsidRPr="00D3559E">
        <w:rPr>
          <w:rFonts w:ascii="Times New Roman" w:hAnsi="Times New Roman" w:cs="Times New Roman"/>
        </w:rPr>
        <w:t>:</w:t>
      </w:r>
      <w:proofErr w:type="gramEnd"/>
      <w:r w:rsidRPr="00D3559E">
        <w:rPr>
          <w:rFonts w:ascii="Times New Roman" w:hAnsi="Times New Roman" w:cs="Times New Roman"/>
        </w:rPr>
        <w:t xml:space="preserve"> &lt;ODX&gt;________________ r(omega) rotation to WGS 84 </w:t>
      </w:r>
      <w:r w:rsidRPr="00D3559E">
        <w:rPr>
          <w:rFonts w:ascii="Times New Roman" w:hAnsi="Times New Roman" w:cs="Times New Roman"/>
          <w:i/>
          <w:iCs/>
        </w:rPr>
        <w:t>(radians)</w:t>
      </w:r>
      <w:r w:rsidRPr="00D355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&lt;OROMEGA&gt; ____________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Y translation to WGS 84 </w:t>
      </w:r>
      <w:r w:rsidRPr="00D3559E">
        <w:rPr>
          <w:rFonts w:ascii="Times New Roman" w:hAnsi="Times New Roman" w:cs="Times New Roman"/>
          <w:i/>
          <w:iCs/>
        </w:rPr>
        <w:t>(meters</w:t>
      </w:r>
      <w:proofErr w:type="gramStart"/>
      <w:r w:rsidRPr="00D3559E">
        <w:rPr>
          <w:rFonts w:ascii="Times New Roman" w:hAnsi="Times New Roman" w:cs="Times New Roman"/>
          <w:i/>
          <w:iCs/>
        </w:rPr>
        <w:t>)</w:t>
      </w:r>
      <w:r w:rsidRPr="00D3559E">
        <w:rPr>
          <w:rFonts w:ascii="Times New Roman" w:hAnsi="Times New Roman" w:cs="Times New Roman"/>
        </w:rPr>
        <w:t>:</w:t>
      </w:r>
      <w:proofErr w:type="gramEnd"/>
      <w:r w:rsidRPr="00D3559E">
        <w:rPr>
          <w:rFonts w:ascii="Times New Roman" w:hAnsi="Times New Roman" w:cs="Times New Roman"/>
        </w:rPr>
        <w:t xml:space="preserve"> &lt;ODY&gt;________________ r(phi) rotation to WGS 84 </w:t>
      </w:r>
      <w:r w:rsidRPr="00D3559E">
        <w:rPr>
          <w:rFonts w:ascii="Times New Roman" w:hAnsi="Times New Roman" w:cs="Times New Roman"/>
          <w:i/>
          <w:iCs/>
        </w:rPr>
        <w:t>(radians)</w:t>
      </w:r>
      <w:r w:rsidRPr="00D3559E">
        <w:rPr>
          <w:rFonts w:ascii="Times New Roman" w:hAnsi="Times New Roman" w:cs="Times New Roman"/>
        </w:rPr>
        <w:t xml:space="preserve">: &lt;ORPHI&gt;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_________________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Z translation to WGS 84 </w:t>
      </w:r>
      <w:r w:rsidRPr="00D3559E">
        <w:rPr>
          <w:rFonts w:ascii="Times New Roman" w:hAnsi="Times New Roman" w:cs="Times New Roman"/>
          <w:i/>
          <w:iCs/>
        </w:rPr>
        <w:t>(meters</w:t>
      </w:r>
      <w:proofErr w:type="gramStart"/>
      <w:r w:rsidRPr="00D3559E">
        <w:rPr>
          <w:rFonts w:ascii="Times New Roman" w:hAnsi="Times New Roman" w:cs="Times New Roman"/>
          <w:i/>
          <w:iCs/>
        </w:rPr>
        <w:t>)</w:t>
      </w:r>
      <w:r w:rsidRPr="00D3559E">
        <w:rPr>
          <w:rFonts w:ascii="Times New Roman" w:hAnsi="Times New Roman" w:cs="Times New Roman"/>
        </w:rPr>
        <w:t>:</w:t>
      </w:r>
      <w:proofErr w:type="gramEnd"/>
      <w:r w:rsidRPr="00D3559E">
        <w:rPr>
          <w:rFonts w:ascii="Times New Roman" w:hAnsi="Times New Roman" w:cs="Times New Roman"/>
        </w:rPr>
        <w:t xml:space="preserve"> &lt;ODZ&gt;________________ r(kappa) rotation to WGS 84 </w:t>
      </w:r>
      <w:r w:rsidRPr="00D3559E">
        <w:rPr>
          <w:rFonts w:ascii="Times New Roman" w:hAnsi="Times New Roman" w:cs="Times New Roman"/>
          <w:i/>
          <w:iCs/>
        </w:rPr>
        <w:t>(radians)</w:t>
      </w:r>
      <w:r w:rsidRPr="00D3559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&lt;ORKAPPA&gt; _____________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>Scale change to WGS 84: &lt;ODS&gt; ________________________________________________</w:t>
      </w: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4B9C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4B9C" w:rsidRPr="00E0449A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E0449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E0449A">
        <w:rPr>
          <w:rFonts w:ascii="Times New Roman" w:hAnsi="Times New Roman" w:cs="Times New Roman"/>
          <w:b/>
        </w:rPr>
        <w:t>POLICY AND LEGISLATION INFORMATION</w:t>
      </w:r>
    </w:p>
    <w:p w:rsidR="00834B9C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4B9C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C1. </w:t>
      </w:r>
      <w:r>
        <w:rPr>
          <w:rFonts w:ascii="Times New Roman" w:hAnsi="Times New Roman" w:cs="Times New Roman"/>
        </w:rPr>
        <w:tab/>
      </w:r>
      <w:r w:rsidRPr="00D3559E">
        <w:rPr>
          <w:rFonts w:ascii="Times New Roman" w:hAnsi="Times New Roman" w:cs="Times New Roman"/>
        </w:rPr>
        <w:t xml:space="preserve">Over the past five years, are there, or have there </w:t>
      </w:r>
      <w:proofErr w:type="gramStart"/>
      <w:r w:rsidRPr="00D3559E">
        <w:rPr>
          <w:rFonts w:ascii="Times New Roman" w:hAnsi="Times New Roman" w:cs="Times New Roman"/>
        </w:rPr>
        <w:t>been,</w:t>
      </w:r>
      <w:proofErr w:type="gramEnd"/>
      <w:r w:rsidRPr="00D3559E">
        <w:rPr>
          <w:rFonts w:ascii="Times New Roman" w:hAnsi="Times New Roman" w:cs="Times New Roman"/>
        </w:rPr>
        <w:t xml:space="preserve"> any recent major policy shifts that affect the utilizatio</w:t>
      </w:r>
      <w:r>
        <w:rPr>
          <w:rFonts w:ascii="Times New Roman" w:hAnsi="Times New Roman" w:cs="Times New Roman"/>
        </w:rPr>
        <w:t xml:space="preserve">n of </w:t>
      </w:r>
      <w:r>
        <w:rPr>
          <w:rFonts w:ascii="Times New Roman" w:hAnsi="Times New Roman" w:cs="Times New Roman"/>
        </w:rPr>
        <w:tab/>
        <w:t xml:space="preserve">forests by local users? If ‘yes’, please specify the level of policy making.  </w:t>
      </w:r>
    </w:p>
    <w:p w:rsidR="00834B9C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150"/>
        <w:gridCol w:w="3978"/>
      </w:tblGrid>
      <w:tr w:rsidR="00834B9C" w:rsidTr="00347867">
        <w:tc>
          <w:tcPr>
            <w:tcW w:w="388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Policy Shift</w:t>
            </w: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Mark “0” for No, “1” for Yes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Please mark the level of policy making </w:t>
            </w:r>
          </w:p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(1)Local government/district level</w:t>
            </w:r>
          </w:p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(2)National level</w:t>
            </w:r>
          </w:p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(3)Both</w:t>
            </w:r>
          </w:p>
          <w:p w:rsidR="00834B9C" w:rsidRPr="008706AB" w:rsidRDefault="00834B9C" w:rsidP="00347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 w:rsidRPr="008706AB">
              <w:rPr>
                <w:rFonts w:ascii="Times New Roman" w:eastAsia="Times New Roman" w:hAnsi="Times New Roman" w:cs="Times New Roman"/>
                <w:color w:val="222222"/>
              </w:rPr>
              <w:t>(-96) Not applicable</w:t>
            </w:r>
          </w:p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</w:tr>
      <w:tr w:rsidR="00834B9C" w:rsidTr="00347867">
        <w:tc>
          <w:tcPr>
            <w:tcW w:w="388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Restrict entrance into the forest  </w:t>
            </w:r>
          </w:p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&lt;OPOLRESTR&gt;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&lt;OPOLRESTRL&gt;</w:t>
            </w:r>
          </w:p>
        </w:tc>
      </w:tr>
      <w:tr w:rsidR="00834B9C" w:rsidTr="00347867">
        <w:tc>
          <w:tcPr>
            <w:tcW w:w="388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Introduce a strict ban on harvesting </w:t>
            </w:r>
          </w:p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&lt;OPOLHARV&gt;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&lt;OPOLHARVL&gt;</w:t>
            </w:r>
          </w:p>
        </w:tc>
      </w:tr>
      <w:tr w:rsidR="00834B9C" w:rsidTr="00347867">
        <w:tc>
          <w:tcPr>
            <w:tcW w:w="388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Evict residents from the forest </w:t>
            </w:r>
          </w:p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&lt;OPOLEVIC&gt;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&lt;OPOLEVICL&gt;</w:t>
            </w:r>
          </w:p>
        </w:tc>
      </w:tr>
      <w:tr w:rsidR="00834B9C" w:rsidTr="00347867">
        <w:tc>
          <w:tcPr>
            <w:tcW w:w="3888" w:type="dxa"/>
          </w:tcPr>
          <w:p w:rsidR="00834B9C" w:rsidRPr="00D3559E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t>Local users lose rights to participate in forest management</w:t>
            </w:r>
          </w:p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&lt;OPOLLFM&gt;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&lt;OPOLLFM&gt;</w:t>
            </w:r>
          </w:p>
        </w:tc>
      </w:tr>
      <w:tr w:rsidR="00834B9C" w:rsidTr="00347867">
        <w:tc>
          <w:tcPr>
            <w:tcW w:w="3888" w:type="dxa"/>
          </w:tcPr>
          <w:p w:rsidR="00834B9C" w:rsidRPr="00D3559E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Community loses rights to collect/sell forest products</w:t>
            </w: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&lt;OPOLLRIG&gt;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&lt;OPOLLRIGL&gt;</w:t>
            </w:r>
          </w:p>
        </w:tc>
      </w:tr>
      <w:tr w:rsidR="00834B9C" w:rsidTr="00347867">
        <w:tc>
          <w:tcPr>
            <w:tcW w:w="388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Resume harvesting after prohibition </w:t>
            </w:r>
          </w:p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&lt;OPOLRES&gt;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&lt;OPOLRESL&gt;</w:t>
            </w:r>
          </w:p>
        </w:tc>
      </w:tr>
      <w:tr w:rsidR="00834B9C" w:rsidTr="00347867">
        <w:tc>
          <w:tcPr>
            <w:tcW w:w="388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lastRenderedPageBreak/>
              <w:t>Involve local communities in forest manage</w:t>
            </w:r>
            <w:r>
              <w:rPr>
                <w:rFonts w:ascii="Times New Roman" w:hAnsi="Times New Roman" w:cs="Times New Roman"/>
                <w:iCs/>
              </w:rPr>
              <w:t>ment/community joint forest management</w:t>
            </w: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&lt;OPOLCOM&gt;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&lt;OPOLCOML&gt;</w:t>
            </w:r>
          </w:p>
        </w:tc>
      </w:tr>
      <w:tr w:rsidR="00834B9C" w:rsidTr="00347867">
        <w:tc>
          <w:tcPr>
            <w:tcW w:w="3888" w:type="dxa"/>
          </w:tcPr>
          <w:p w:rsidR="00834B9C" w:rsidRPr="00D3559E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Transfer collection and selling rights for forest products to local communities/recognize legal rights of local communities</w:t>
            </w: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&lt;OPOLCRIGHT&gt;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&lt;OPOLCRIGHTL&gt;</w:t>
            </w:r>
          </w:p>
        </w:tc>
      </w:tr>
      <w:tr w:rsidR="00834B9C" w:rsidTr="00347867">
        <w:tc>
          <w:tcPr>
            <w:tcW w:w="388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Increase monitoring/guards/rule enforcement</w:t>
            </w: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&lt;OPOLENF&gt;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&lt;OPOLENFL&gt;</w:t>
            </w:r>
          </w:p>
        </w:tc>
      </w:tr>
      <w:tr w:rsidR="00834B9C" w:rsidTr="00347867">
        <w:tc>
          <w:tcPr>
            <w:tcW w:w="3888" w:type="dxa"/>
          </w:tcPr>
          <w:p w:rsidR="00834B9C" w:rsidRPr="00D3559E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  <w:p w:rsidR="00834B9C" w:rsidRPr="00D3559E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t>Introduce strict sanctions for rule violations</w:t>
            </w:r>
          </w:p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&lt;OPOLSANC&gt;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&lt;OPOLSANCL&gt;</w:t>
            </w:r>
          </w:p>
        </w:tc>
      </w:tr>
      <w:tr w:rsidR="00834B9C" w:rsidTr="00347867">
        <w:tc>
          <w:tcPr>
            <w:tcW w:w="3888" w:type="dxa"/>
          </w:tcPr>
          <w:p w:rsidR="00834B9C" w:rsidRPr="00D3559E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D3559E">
              <w:rPr>
                <w:rFonts w:ascii="Times New Roman" w:hAnsi="Times New Roman" w:cs="Times New Roman"/>
                <w:iCs/>
              </w:rPr>
              <w:t xml:space="preserve">Introduce </w:t>
            </w:r>
            <w:r>
              <w:rPr>
                <w:rFonts w:ascii="Times New Roman" w:hAnsi="Times New Roman" w:cs="Times New Roman"/>
                <w:iCs/>
              </w:rPr>
              <w:t xml:space="preserve">harvesting </w:t>
            </w:r>
            <w:r w:rsidRPr="00D3559E">
              <w:rPr>
                <w:rFonts w:ascii="Times New Roman" w:hAnsi="Times New Roman" w:cs="Times New Roman"/>
                <w:iCs/>
              </w:rPr>
              <w:t xml:space="preserve">fee, licenses </w:t>
            </w:r>
          </w:p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&lt;OPOLFEE&gt;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&lt;OPOLFEEL&gt;</w:t>
            </w:r>
          </w:p>
        </w:tc>
      </w:tr>
      <w:tr w:rsidR="00834B9C" w:rsidTr="00347867">
        <w:tc>
          <w:tcPr>
            <w:tcW w:w="388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Develop forest management plan </w:t>
            </w:r>
          </w:p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&lt;OPOLPLAN&gt;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&lt;OPOLPLANL&gt;</w:t>
            </w:r>
          </w:p>
        </w:tc>
      </w:tr>
      <w:tr w:rsidR="00834B9C" w:rsidTr="00347867">
        <w:tc>
          <w:tcPr>
            <w:tcW w:w="388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Lease forest to private organizations/individuals</w:t>
            </w: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&lt;OPOLLEASE&gt;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&lt;OPOLLEASEL&gt;</w:t>
            </w:r>
          </w:p>
        </w:tc>
      </w:tr>
      <w:tr w:rsidR="00834B9C" w:rsidTr="00347867">
        <w:tc>
          <w:tcPr>
            <w:tcW w:w="388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Introduce system of revenue sharing, environmental payment </w:t>
            </w: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&lt;OPOLREVSH&gt;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&lt;OPOLREVSHL&gt;</w:t>
            </w:r>
          </w:p>
        </w:tc>
      </w:tr>
      <w:tr w:rsidR="00834B9C" w:rsidTr="00347867">
        <w:trPr>
          <w:trHeight w:val="2555"/>
        </w:trPr>
        <w:tc>
          <w:tcPr>
            <w:tcW w:w="388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Change in legal or conservation status (Please describe </w:t>
            </w:r>
            <w:r w:rsidRPr="005D5DA1">
              <w:rPr>
                <w:rFonts w:ascii="Times New Roman" w:hAnsi="Times New Roman" w:cs="Times New Roman"/>
                <w:i/>
                <w:iCs/>
              </w:rPr>
              <w:t xml:space="preserve">(brief text) </w:t>
            </w:r>
            <w:r>
              <w:rPr>
                <w:rFonts w:ascii="Times New Roman" w:hAnsi="Times New Roman" w:cs="Times New Roman"/>
                <w:iCs/>
              </w:rPr>
              <w:t>&lt;OLEGSTATDES&gt;</w:t>
            </w: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&lt;OLEGSTAT&gt;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&lt;OLEGSTATL&gt;</w:t>
            </w:r>
          </w:p>
        </w:tc>
      </w:tr>
      <w:tr w:rsidR="00834B9C" w:rsidTr="00347867">
        <w:trPr>
          <w:trHeight w:val="2600"/>
        </w:trPr>
        <w:tc>
          <w:tcPr>
            <w:tcW w:w="388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Other? </w:t>
            </w:r>
          </w:p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(Please describe 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</w:rPr>
              <w:t>(brief text)</w:t>
            </w:r>
            <w:r>
              <w:rPr>
                <w:rFonts w:ascii="Times New Roman" w:hAnsi="Times New Roman" w:cs="Times New Roman"/>
                <w:iCs/>
              </w:rPr>
              <w:t>&lt;OPOLSHIFTDESC&gt;</w:t>
            </w:r>
          </w:p>
        </w:tc>
        <w:tc>
          <w:tcPr>
            <w:tcW w:w="3150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&lt;OPOLSHIFT&gt;</w:t>
            </w:r>
          </w:p>
        </w:tc>
        <w:tc>
          <w:tcPr>
            <w:tcW w:w="3978" w:type="dxa"/>
          </w:tcPr>
          <w:p w:rsidR="00834B9C" w:rsidRDefault="00834B9C" w:rsidP="00347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&lt;OPOLSHIFTL&gt;</w:t>
            </w:r>
          </w:p>
        </w:tc>
      </w:tr>
    </w:tbl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834B9C" w:rsidRPr="00D3559E" w:rsidRDefault="00834B9C" w:rsidP="00834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4B9C" w:rsidRDefault="00834B9C" w:rsidP="00834B9C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2D2E" w:rsidRDefault="00BE2D2E"/>
    <w:sectPr w:rsidR="00BE2D2E" w:rsidSect="00834B9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22" w:rsidRDefault="00E53E22" w:rsidP="00EA0EED">
      <w:pPr>
        <w:spacing w:after="0" w:line="240" w:lineRule="auto"/>
      </w:pPr>
      <w:r>
        <w:separator/>
      </w:r>
    </w:p>
  </w:endnote>
  <w:endnote w:type="continuationSeparator" w:id="0">
    <w:p w:rsidR="00E53E22" w:rsidRDefault="00E53E22" w:rsidP="00EA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ED" w:rsidRDefault="00EA0EE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Overview Form 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225F5" w:rsidRPr="000225F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A0EED" w:rsidRDefault="00EA0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22" w:rsidRDefault="00E53E22" w:rsidP="00EA0EED">
      <w:pPr>
        <w:spacing w:after="0" w:line="240" w:lineRule="auto"/>
      </w:pPr>
      <w:r>
        <w:separator/>
      </w:r>
    </w:p>
  </w:footnote>
  <w:footnote w:type="continuationSeparator" w:id="0">
    <w:p w:rsidR="00E53E22" w:rsidRDefault="00E53E22" w:rsidP="00EA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42E1"/>
    <w:multiLevelType w:val="hybridMultilevel"/>
    <w:tmpl w:val="CE20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9C"/>
    <w:rsid w:val="000225F5"/>
    <w:rsid w:val="000B6434"/>
    <w:rsid w:val="00165562"/>
    <w:rsid w:val="00302E14"/>
    <w:rsid w:val="007E6B73"/>
    <w:rsid w:val="00834B9C"/>
    <w:rsid w:val="00BE2D2E"/>
    <w:rsid w:val="00E53E22"/>
    <w:rsid w:val="00E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B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4B9C"/>
    <w:pPr>
      <w:ind w:left="720"/>
      <w:contextualSpacing/>
    </w:pPr>
  </w:style>
  <w:style w:type="table" w:styleId="TableGrid">
    <w:name w:val="Table Grid"/>
    <w:basedOn w:val="TableNormal"/>
    <w:uiPriority w:val="59"/>
    <w:rsid w:val="0083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9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2E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ED"/>
  </w:style>
  <w:style w:type="paragraph" w:styleId="Footer">
    <w:name w:val="footer"/>
    <w:basedOn w:val="Normal"/>
    <w:link w:val="FooterChar"/>
    <w:uiPriority w:val="99"/>
    <w:unhideWhenUsed/>
    <w:rsid w:val="00EA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B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34B9C"/>
    <w:pPr>
      <w:ind w:left="720"/>
      <w:contextualSpacing/>
    </w:pPr>
  </w:style>
  <w:style w:type="table" w:styleId="TableGrid">
    <w:name w:val="Table Grid"/>
    <w:basedOn w:val="TableNormal"/>
    <w:uiPriority w:val="59"/>
    <w:rsid w:val="0083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9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2E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ED"/>
  </w:style>
  <w:style w:type="paragraph" w:styleId="Footer">
    <w:name w:val="footer"/>
    <w:basedOn w:val="Normal"/>
    <w:link w:val="FooterChar"/>
    <w:uiPriority w:val="99"/>
    <w:unhideWhenUsed/>
    <w:rsid w:val="00EA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Heather</dc:creator>
  <cp:lastModifiedBy>McGee, Heather</cp:lastModifiedBy>
  <cp:revision>5</cp:revision>
  <dcterms:created xsi:type="dcterms:W3CDTF">2013-07-13T03:17:00Z</dcterms:created>
  <dcterms:modified xsi:type="dcterms:W3CDTF">2013-07-15T16:17:00Z</dcterms:modified>
</cp:coreProperties>
</file>